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E7CF" w14:textId="77777777" w:rsidR="003D16E1" w:rsidRDefault="003D16E1" w:rsidP="00B836BA"/>
    <w:p w14:paraId="267BA60B" w14:textId="77777777" w:rsidR="003D16E1" w:rsidRDefault="003D16E1" w:rsidP="00B836BA"/>
    <w:p w14:paraId="40028BC3" w14:textId="77777777" w:rsidR="0076303A" w:rsidRPr="00F02B62" w:rsidRDefault="0076303A" w:rsidP="0076303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</w:p>
    <w:p w14:paraId="7F188C42" w14:textId="77777777" w:rsidR="000D7755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  <w:r w:rsidRPr="00AC2CA9">
        <w:rPr>
          <w:rFonts w:eastAsia="Calibri"/>
          <w:b/>
          <w:lang w:val="es-ES" w:eastAsia="en-US"/>
        </w:rPr>
        <w:t>CONSTANCIA DE PUBLICACIÓN DEL AVISO</w:t>
      </w:r>
    </w:p>
    <w:p w14:paraId="6BC9B696" w14:textId="77777777" w:rsidR="000D7755" w:rsidRPr="00AC2CA9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</w:p>
    <w:p w14:paraId="346E8703" w14:textId="77777777" w:rsidR="000D7755" w:rsidRPr="00AC2CA9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</w:p>
    <w:p w14:paraId="63D0E62C" w14:textId="02DC7E60" w:rsidR="000D7755" w:rsidRPr="00F02B62" w:rsidRDefault="000D7755" w:rsidP="000D7755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277E9C">
        <w:t xml:space="preserve">En cumplimiento de lo previsto en el inciso 2 </w:t>
      </w:r>
      <w:r>
        <w:t xml:space="preserve">del </w:t>
      </w:r>
      <w:r w:rsidRPr="00277E9C">
        <w:t xml:space="preserve">artículo 69 </w:t>
      </w:r>
      <w:r>
        <w:t xml:space="preserve">del </w:t>
      </w:r>
      <w:r w:rsidRPr="00277E9C">
        <w:t xml:space="preserve">Código de Procedimiento Administrativo y de lo Contencioso Administrativo, se publican los presentes avisos de notificación en la página web de la </w:t>
      </w:r>
      <w:r>
        <w:t>Secretaria</w:t>
      </w:r>
      <w:r w:rsidRPr="00277E9C">
        <w:t xml:space="preserve"> Distrital del Hábitat, estos permanecerán publicados 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el día de hoy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1</w:t>
      </w:r>
      <w:r w:rsidR="004016C1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3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de </w:t>
      </w:r>
      <w:r w:rsidR="004016C1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Agosto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 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de</w:t>
      </w:r>
      <w:r w:rsidRPr="00F02B62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202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siendo las siete (7:00) a.m., y se mantendrá por el término de cinco (5) días hábiles, hasta el día </w:t>
      </w:r>
      <w:r w:rsidR="004016C1" w:rsidRPr="004016C1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20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de </w:t>
      </w:r>
      <w:r w:rsidR="004016C1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agosto 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, siendo las cuatro y treinta (4:30) </w:t>
      </w:r>
      <w:proofErr w:type="spellStart"/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p.m</w:t>
      </w:r>
      <w:proofErr w:type="spellEnd"/>
      <w:r w:rsidR="004016C1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, la notificación se entenderá surtida el 24 de agosto de 2026</w:t>
      </w:r>
    </w:p>
    <w:p w14:paraId="3CB89BA5" w14:textId="601B151A" w:rsidR="0076303A" w:rsidRPr="00F02B62" w:rsidRDefault="0076303A" w:rsidP="000D7755">
      <w:pPr>
        <w:ind w:left="-284" w:right="-233"/>
        <w:jc w:val="both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</w:p>
    <w:p w14:paraId="1137E0B0" w14:textId="77777777" w:rsidR="0076303A" w:rsidRPr="00F02B62" w:rsidRDefault="0076303A" w:rsidP="0076303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</w:p>
    <w:p w14:paraId="43F023D4" w14:textId="77777777" w:rsidR="0076303A" w:rsidRPr="00F02B62" w:rsidRDefault="0076303A" w:rsidP="0076303A">
      <w:pPr>
        <w:autoSpaceDE w:val="0"/>
        <w:autoSpaceDN w:val="0"/>
        <w:adjustRightInd w:val="0"/>
        <w:ind w:left="-113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6E9B5DA5" w14:textId="77777777" w:rsidR="0076303A" w:rsidRPr="00F02B62" w:rsidRDefault="0076303A" w:rsidP="0076303A">
      <w:pPr>
        <w:autoSpaceDE w:val="0"/>
        <w:autoSpaceDN w:val="0"/>
        <w:adjustRightInd w:val="0"/>
        <w:ind w:left="-113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tbl>
      <w:tblPr>
        <w:tblW w:w="89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1304"/>
        <w:gridCol w:w="3780"/>
        <w:gridCol w:w="1815"/>
      </w:tblGrid>
      <w:tr w:rsidR="00467F3E" w:rsidRPr="00F02B62" w14:paraId="3C3AD32B" w14:textId="77777777" w:rsidTr="00FF508C">
        <w:trPr>
          <w:trHeight w:val="82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96476C8" w14:textId="06919D3D" w:rsidR="0076303A" w:rsidRPr="00F02B62" w:rsidRDefault="004016C1" w:rsidP="00401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ACTO ADMINISTRATIVO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E2DA999" w14:textId="77777777" w:rsidR="0076303A" w:rsidRPr="00F02B62" w:rsidRDefault="0076303A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38D055B5" w14:textId="77777777" w:rsidR="0076303A" w:rsidRPr="00F02B62" w:rsidRDefault="0076303A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B74D5CD" w14:textId="123C11DB" w:rsidR="0076303A" w:rsidRPr="00F02B62" w:rsidRDefault="00355372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NOTIFICADO</w:t>
            </w:r>
            <w:r w:rsidR="0076303A"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(A)</w:t>
            </w:r>
          </w:p>
        </w:tc>
      </w:tr>
      <w:tr w:rsidR="00467F3E" w:rsidRPr="00F02B62" w14:paraId="2DE91AE7" w14:textId="77777777" w:rsidTr="00FF508C">
        <w:trPr>
          <w:trHeight w:val="2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ED37" w14:textId="1D3E668D" w:rsidR="0076303A" w:rsidRPr="00FF508C" w:rsidRDefault="007B4F9A" w:rsidP="00C667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Resolución</w:t>
            </w:r>
            <w:r w:rsidR="004016C1">
              <w:rPr>
                <w:rFonts w:ascii="Arial" w:hAnsi="Arial" w:cs="Arial"/>
                <w:b/>
                <w:sz w:val="22"/>
                <w:szCs w:val="22"/>
              </w:rPr>
              <w:t xml:space="preserve"> 871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152D" w14:textId="2A353E35" w:rsidR="0076303A" w:rsidRPr="00FF508C" w:rsidRDefault="00355372" w:rsidP="00C66733">
            <w:pPr>
              <w:jc w:val="center"/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07/10/2025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C3E3" w14:textId="1C7D502F" w:rsidR="00803B39" w:rsidRPr="002E7538" w:rsidRDefault="00803B39" w:rsidP="00CF47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A2B713" w14:textId="1CE712D5" w:rsidR="0076303A" w:rsidRPr="00CF4728" w:rsidRDefault="0032260A" w:rsidP="00CF47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60A">
              <w:rPr>
                <w:rFonts w:ascii="Arial" w:hAnsi="Arial" w:cs="Arial"/>
                <w:b/>
                <w:sz w:val="22"/>
                <w:szCs w:val="22"/>
              </w:rPr>
              <w:t xml:space="preserve">Señor (a) Representante legal o quien haga sus veces CONSTRUCTORA GOA SAS - EN LIQUIDACIÓN,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32D6" w14:textId="28A61F4C" w:rsidR="0076303A" w:rsidRPr="00F02B62" w:rsidRDefault="00B257EF" w:rsidP="005730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Investigado</w:t>
            </w:r>
          </w:p>
        </w:tc>
      </w:tr>
    </w:tbl>
    <w:p w14:paraId="62B9DD9E" w14:textId="77777777" w:rsidR="0076303A" w:rsidRPr="00F02B62" w:rsidRDefault="0076303A" w:rsidP="0076303A">
      <w:pPr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0F77DE1A" w14:textId="77777777" w:rsidR="0076303A" w:rsidRPr="00F02B62" w:rsidRDefault="0076303A" w:rsidP="0076303A">
      <w:pPr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  <w:r w:rsidRPr="00F02B62">
        <w:rPr>
          <w:rFonts w:ascii="Arial" w:hAnsi="Arial" w:cs="Arial"/>
          <w:b/>
          <w:bCs/>
          <w:noProof/>
          <w:sz w:val="22"/>
          <w:szCs w:val="22"/>
          <w:lang w:val="es-ES"/>
        </w:rPr>
        <w:t xml:space="preserve">   </w:t>
      </w:r>
    </w:p>
    <w:p w14:paraId="04904DE9" w14:textId="77777777" w:rsidR="0076303A" w:rsidRDefault="0076303A" w:rsidP="0076303A">
      <w:pPr>
        <w:ind w:left="-113"/>
        <w:jc w:val="both"/>
        <w:rPr>
          <w:rFonts w:ascii="Arial" w:hAnsi="Arial" w:cs="Arial"/>
          <w:sz w:val="22"/>
          <w:szCs w:val="22"/>
        </w:rPr>
      </w:pPr>
      <w:r w:rsidRPr="00F02B62">
        <w:rPr>
          <w:rFonts w:ascii="Arial" w:hAnsi="Arial" w:cs="Arial"/>
          <w:sz w:val="22"/>
          <w:szCs w:val="22"/>
        </w:rPr>
        <w:t>Finalmente, esta Secretaría informa a la ciudadanía que todos los trámites que se realizan en la entidad son completamente gratuitos y se accede a ellos sin acudir a intermediarios. </w:t>
      </w:r>
    </w:p>
    <w:p w14:paraId="4B3C6863" w14:textId="77777777" w:rsidR="00F9756B" w:rsidRPr="00F02B62" w:rsidRDefault="00F9756B" w:rsidP="0076303A">
      <w:pPr>
        <w:ind w:left="-113"/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2F099B8B" w14:textId="77777777" w:rsidR="0076303A" w:rsidRPr="00803B39" w:rsidRDefault="0076303A" w:rsidP="0076303A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1EA0EA4E" w14:textId="52D1AB31" w:rsidR="0076303A" w:rsidRPr="00803B39" w:rsidRDefault="000522D8" w:rsidP="0076303A">
      <w:pPr>
        <w:tabs>
          <w:tab w:val="left" w:pos="4877"/>
        </w:tabs>
        <w:jc w:val="center"/>
        <w:rPr>
          <w:rFonts w:ascii="Arial" w:hAnsi="Arial" w:cs="Arial"/>
          <w:b/>
          <w:bCs/>
          <w:noProof/>
          <w:sz w:val="28"/>
          <w:szCs w:val="28"/>
          <w:lang w:val="es-ES"/>
        </w:rPr>
      </w:pPr>
      <w:bookmarkStart w:id="0" w:name="_Hlk52353547"/>
      <w:r>
        <w:rPr>
          <w:b/>
          <w:bCs/>
          <w:iCs/>
          <w:noProof/>
          <w:sz w:val="18"/>
          <w:szCs w:val="18"/>
          <w:lang w:val="es-CO"/>
        </w:rPr>
        <w:drawing>
          <wp:inline distT="0" distB="0" distL="0" distR="0" wp14:anchorId="50A15968" wp14:editId="58EFD195">
            <wp:extent cx="1876425" cy="656985"/>
            <wp:effectExtent l="0" t="0" r="0" b="0"/>
            <wp:docPr id="14978677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67712" name="Imagen 14978677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24" cy="6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7EC4" w14:textId="77777777" w:rsidR="0076303A" w:rsidRPr="00803B39" w:rsidRDefault="0076303A" w:rsidP="007630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DB6B87" w14:textId="77777777" w:rsidR="00B5589C" w:rsidRDefault="00B5589C" w:rsidP="00B5589C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CARLOS DANIELS JARAMILLO</w:t>
      </w:r>
    </w:p>
    <w:p w14:paraId="71B91380" w14:textId="77777777" w:rsidR="00B5589C" w:rsidRDefault="00B5589C" w:rsidP="00B5589C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Subsecretario de Inspección Vigilancia</w:t>
      </w:r>
      <w:r w:rsidRPr="00CF4136">
        <w:rPr>
          <w:b/>
          <w:bCs/>
          <w:color w:val="000000"/>
          <w:bdr w:val="none" w:sz="0" w:space="0" w:color="auto" w:frame="1"/>
          <w:lang w:val="es-CO" w:eastAsia="es-CO"/>
        </w:rPr>
        <w:t xml:space="preserve"> y Control de Vivienda</w:t>
      </w:r>
      <w:r>
        <w:rPr>
          <w:b/>
          <w:bCs/>
          <w:color w:val="000000"/>
          <w:bdr w:val="none" w:sz="0" w:space="0" w:color="auto" w:frame="1"/>
          <w:lang w:val="es-CO" w:eastAsia="es-CO"/>
        </w:rPr>
        <w:t>.</w:t>
      </w:r>
    </w:p>
    <w:p w14:paraId="1408B040" w14:textId="77777777" w:rsidR="00467F3E" w:rsidRPr="00803B39" w:rsidRDefault="00467F3E" w:rsidP="00F02B62">
      <w:pPr>
        <w:tabs>
          <w:tab w:val="left" w:pos="4877"/>
        </w:tabs>
        <w:jc w:val="center"/>
        <w:rPr>
          <w:rFonts w:ascii="Arial" w:hAnsi="Arial" w:cs="Arial"/>
          <w:sz w:val="22"/>
          <w:szCs w:val="22"/>
          <w:lang w:val="es-MX"/>
        </w:rPr>
      </w:pPr>
    </w:p>
    <w:p w14:paraId="39DB0C2F" w14:textId="77777777" w:rsidR="0076303A" w:rsidRPr="00803B39" w:rsidRDefault="0076303A" w:rsidP="0076303A">
      <w:pPr>
        <w:tabs>
          <w:tab w:val="left" w:pos="4877"/>
        </w:tabs>
        <w:rPr>
          <w:rFonts w:ascii="Arial" w:hAnsi="Arial" w:cs="Arial"/>
          <w:b/>
          <w:bCs/>
          <w:noProof/>
          <w:sz w:val="28"/>
          <w:szCs w:val="28"/>
          <w:lang w:val="es-ES"/>
        </w:rPr>
      </w:pPr>
    </w:p>
    <w:p w14:paraId="1854D3F8" w14:textId="77777777" w:rsidR="004244C6" w:rsidRDefault="004244C6" w:rsidP="0076303A">
      <w:pPr>
        <w:jc w:val="both"/>
        <w:rPr>
          <w:rFonts w:ascii="Arial" w:hAnsi="Arial" w:cs="Arial"/>
          <w:sz w:val="18"/>
          <w:szCs w:val="18"/>
        </w:rPr>
      </w:pPr>
    </w:p>
    <w:p w14:paraId="236F4363" w14:textId="30BE872F" w:rsidR="0076303A" w:rsidRPr="00803B39" w:rsidRDefault="00756567" w:rsidP="0076303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="0076303A" w:rsidRPr="00803B39">
        <w:rPr>
          <w:rFonts w:ascii="Arial" w:hAnsi="Arial" w:cs="Arial"/>
          <w:sz w:val="18"/>
          <w:szCs w:val="18"/>
        </w:rPr>
        <w:t xml:space="preserve">: </w:t>
      </w:r>
      <w:r w:rsidR="007C7B99" w:rsidRPr="00803B39">
        <w:rPr>
          <w:rFonts w:ascii="Arial" w:hAnsi="Arial" w:cs="Arial"/>
          <w:sz w:val="18"/>
          <w:szCs w:val="18"/>
        </w:rPr>
        <w:t xml:space="preserve"> </w:t>
      </w:r>
      <w:r w:rsidR="00B5589C">
        <w:rPr>
          <w:rFonts w:ascii="Arial" w:hAnsi="Arial" w:cs="Arial"/>
          <w:sz w:val="18"/>
          <w:szCs w:val="18"/>
        </w:rPr>
        <w:t xml:space="preserve">Jaime Arboleda - </w:t>
      </w:r>
      <w:r>
        <w:rPr>
          <w:rFonts w:ascii="Arial" w:hAnsi="Arial" w:cs="Arial"/>
          <w:sz w:val="18"/>
          <w:szCs w:val="18"/>
        </w:rPr>
        <w:t xml:space="preserve">Abogado </w:t>
      </w:r>
      <w:r w:rsidR="00803B39" w:rsidRPr="00803B39">
        <w:rPr>
          <w:rFonts w:ascii="Arial" w:hAnsi="Arial" w:cs="Arial"/>
          <w:sz w:val="18"/>
          <w:szCs w:val="18"/>
        </w:rPr>
        <w:t>Contratista</w:t>
      </w:r>
    </w:p>
    <w:p w14:paraId="33447396" w14:textId="77777777" w:rsidR="00A70B88" w:rsidRPr="00803B39" w:rsidRDefault="00B5589C" w:rsidP="00A70B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Aprobó</w:t>
      </w:r>
      <w:r w:rsidR="0076303A" w:rsidRPr="00803B39">
        <w:rPr>
          <w:rFonts w:ascii="Arial" w:hAnsi="Arial" w:cs="Arial"/>
          <w:sz w:val="18"/>
          <w:szCs w:val="18"/>
        </w:rPr>
        <w:t xml:space="preserve">: </w:t>
      </w:r>
      <w:bookmarkStart w:id="1" w:name="_Hlk155703572"/>
      <w:r>
        <w:rPr>
          <w:rFonts w:ascii="Arial" w:hAnsi="Arial" w:cs="Arial"/>
          <w:sz w:val="18"/>
          <w:szCs w:val="18"/>
        </w:rPr>
        <w:t>Diego López</w:t>
      </w:r>
      <w:r w:rsidRPr="00803B39">
        <w:rPr>
          <w:rFonts w:ascii="Arial" w:hAnsi="Arial" w:cs="Arial"/>
          <w:sz w:val="18"/>
          <w:szCs w:val="18"/>
        </w:rPr>
        <w:t xml:space="preserve"> </w:t>
      </w:r>
      <w:bookmarkEnd w:id="1"/>
      <w:r w:rsidRPr="00803B39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</w:t>
      </w:r>
      <w:r w:rsidR="00A70B88">
        <w:rPr>
          <w:rFonts w:ascii="Arial" w:hAnsi="Arial" w:cs="Arial"/>
          <w:sz w:val="18"/>
          <w:szCs w:val="18"/>
        </w:rPr>
        <w:t xml:space="preserve">Abogado </w:t>
      </w:r>
      <w:r w:rsidR="00A70B88" w:rsidRPr="00803B39">
        <w:rPr>
          <w:rFonts w:ascii="Arial" w:hAnsi="Arial" w:cs="Arial"/>
          <w:sz w:val="18"/>
          <w:szCs w:val="18"/>
        </w:rPr>
        <w:t>Contratista</w:t>
      </w:r>
    </w:p>
    <w:p w14:paraId="0E0759A2" w14:textId="641321B3" w:rsidR="003D16E1" w:rsidRDefault="0076303A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803B39">
        <w:rPr>
          <w:rFonts w:ascii="Arial" w:hAnsi="Arial" w:cs="Arial"/>
          <w:i/>
          <w:iCs/>
          <w:sz w:val="16"/>
          <w:szCs w:val="16"/>
        </w:rPr>
        <w:t xml:space="preserve"> </w:t>
      </w:r>
      <w:bookmarkEnd w:id="0"/>
    </w:p>
    <w:p w14:paraId="38F141E3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3E3D7662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53050986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77F2DC40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6B423D1A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13156AD8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0FA6745E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2A609E64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0D34CBD2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576B618B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427FEC99" w14:textId="77777777" w:rsidR="004016C1" w:rsidRDefault="004016C1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705CCA15" w14:textId="77777777" w:rsidR="004016C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bookmarkStart w:id="2" w:name="_Hlk213852177"/>
      <w:r w:rsidRPr="0040240C">
        <w:rPr>
          <w:b/>
          <w:bCs/>
          <w:iCs/>
          <w:sz w:val="18"/>
          <w:szCs w:val="18"/>
          <w:lang w:val="es-CO"/>
        </w:rPr>
        <w:t>Señor</w:t>
      </w:r>
      <w:r>
        <w:rPr>
          <w:b/>
          <w:bCs/>
          <w:iCs/>
          <w:sz w:val="18"/>
          <w:szCs w:val="18"/>
          <w:lang w:val="es-CO"/>
        </w:rPr>
        <w:t xml:space="preserve"> (a)</w:t>
      </w:r>
    </w:p>
    <w:p w14:paraId="32C16F2E" w14:textId="77777777" w:rsidR="004016C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r>
        <w:rPr>
          <w:b/>
          <w:bCs/>
          <w:iCs/>
          <w:sz w:val="18"/>
          <w:szCs w:val="18"/>
          <w:lang w:val="es-CO"/>
        </w:rPr>
        <w:t>Representante legal o quien haga sus veces</w:t>
      </w:r>
    </w:p>
    <w:p w14:paraId="41D312C0" w14:textId="77777777" w:rsidR="004016C1" w:rsidRPr="00B168A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r w:rsidRPr="006C718E">
        <w:rPr>
          <w:b/>
          <w:bCs/>
          <w:iCs/>
          <w:sz w:val="18"/>
          <w:szCs w:val="18"/>
        </w:rPr>
        <w:t>CONSTRUCTORA GOA SAS - EN LIQUIDACIÓN</w:t>
      </w:r>
      <w:r w:rsidRPr="001D26D3">
        <w:rPr>
          <w:b/>
          <w:bCs/>
          <w:iCs/>
          <w:sz w:val="18"/>
          <w:szCs w:val="18"/>
        </w:rPr>
        <w:t>,</w:t>
      </w:r>
      <w:bookmarkEnd w:id="2"/>
    </w:p>
    <w:p w14:paraId="59831DD3" w14:textId="77777777" w:rsidR="004016C1" w:rsidRPr="00594EF5" w:rsidRDefault="004016C1" w:rsidP="004016C1">
      <w:pPr>
        <w:jc w:val="both"/>
        <w:rPr>
          <w:b/>
          <w:bCs/>
          <w:color w:val="000000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eastAsia="es-CO"/>
        </w:rPr>
        <w:t xml:space="preserve">Correo: </w:t>
      </w:r>
      <w:r w:rsidRPr="006C718E">
        <w:rPr>
          <w:b/>
          <w:bCs/>
          <w:color w:val="000000"/>
          <w:bdr w:val="none" w:sz="0" w:space="0" w:color="auto" w:frame="1"/>
          <w:lang w:eastAsia="es-CO"/>
        </w:rPr>
        <w:t>contabilidad@grupogoa.net</w:t>
      </w:r>
    </w:p>
    <w:p w14:paraId="043B41ED" w14:textId="161C0BD6" w:rsidR="004016C1" w:rsidRDefault="004016C1" w:rsidP="004016C1">
      <w:pPr>
        <w:jc w:val="both"/>
        <w:rPr>
          <w:b/>
          <w:bCs/>
        </w:rPr>
      </w:pPr>
      <w:r w:rsidRPr="00594EF5">
        <w:rPr>
          <w:b/>
          <w:bCs/>
        </w:rPr>
        <w:t>Bogotá</w:t>
      </w:r>
    </w:p>
    <w:p w14:paraId="65BEE544" w14:textId="77777777" w:rsidR="004016C1" w:rsidRDefault="004016C1" w:rsidP="004016C1">
      <w:pPr>
        <w:jc w:val="both"/>
        <w:rPr>
          <w:b/>
          <w:bCs/>
        </w:rPr>
      </w:pPr>
    </w:p>
    <w:p w14:paraId="513D95E8" w14:textId="77777777" w:rsidR="004016C1" w:rsidRPr="004016C1" w:rsidRDefault="004016C1" w:rsidP="004016C1">
      <w:pPr>
        <w:ind w:left="708"/>
        <w:jc w:val="both"/>
        <w:rPr>
          <w:rFonts w:ascii="Arial" w:hAnsi="Arial" w:cs="Arial"/>
        </w:rPr>
      </w:pPr>
      <w:r w:rsidRPr="004016C1">
        <w:rPr>
          <w:rFonts w:ascii="Arial" w:hAnsi="Arial" w:cs="Arial"/>
        </w:rPr>
        <w:t xml:space="preserve">Referencia: Aviso de Notificación en Página Web y Cartelera </w:t>
      </w:r>
    </w:p>
    <w:p w14:paraId="1E92C019" w14:textId="3939F83E" w:rsidR="004016C1" w:rsidRPr="00571269" w:rsidRDefault="004016C1" w:rsidP="004016C1">
      <w:pPr>
        <w:shd w:val="clear" w:color="auto" w:fill="FFFFFF"/>
        <w:ind w:left="708"/>
        <w:jc w:val="both"/>
        <w:rPr>
          <w:b/>
          <w:bCs/>
          <w:color w:val="000000"/>
          <w:sz w:val="18"/>
          <w:szCs w:val="18"/>
          <w:lang w:eastAsia="es-CO"/>
        </w:rPr>
      </w:pPr>
      <w:r>
        <w:rPr>
          <w:rFonts w:ascii="Arial" w:hAnsi="Arial" w:cs="Arial"/>
        </w:rPr>
        <w:t xml:space="preserve">                   </w:t>
      </w:r>
      <w:r w:rsidRPr="004016C1">
        <w:rPr>
          <w:rFonts w:ascii="Arial" w:hAnsi="Arial" w:cs="Arial"/>
        </w:rPr>
        <w:t xml:space="preserve">Tipo de acto administrativo: </w:t>
      </w:r>
      <w:r w:rsidRPr="00DB47DC">
        <w:rPr>
          <w:b/>
          <w:bCs/>
          <w:iCs/>
          <w:sz w:val="18"/>
          <w:szCs w:val="18"/>
        </w:rPr>
        <w:t>RESOLUCIÓN No. 871 DEL 07 OCTUBRE DE 2025</w:t>
      </w:r>
    </w:p>
    <w:p w14:paraId="7E65B552" w14:textId="77777777" w:rsidR="007B4F9A" w:rsidRDefault="004016C1" w:rsidP="007B4F9A">
      <w:pPr>
        <w:shd w:val="clear" w:color="auto" w:fill="FFFFFF"/>
        <w:jc w:val="both"/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</w:pPr>
      <w:r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 xml:space="preserve">                                        </w:t>
      </w:r>
      <w:r w:rsidRPr="00571269"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>Expediente No:</w:t>
      </w:r>
      <w:r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 xml:space="preserve"> </w:t>
      </w:r>
      <w:r w:rsidRPr="00DB47DC"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  <w:t>1-2011-08677</w:t>
      </w:r>
    </w:p>
    <w:p w14:paraId="14107FE3" w14:textId="77777777" w:rsidR="007B4F9A" w:rsidRDefault="007B4F9A" w:rsidP="007B4F9A">
      <w:pPr>
        <w:shd w:val="clear" w:color="auto" w:fill="FFFFFF"/>
        <w:jc w:val="both"/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</w:pPr>
    </w:p>
    <w:p w14:paraId="385B14E1" w14:textId="77777777" w:rsidR="004016C1" w:rsidRDefault="004016C1" w:rsidP="004016C1">
      <w:pPr>
        <w:shd w:val="clear" w:color="auto" w:fill="FFFFFF"/>
        <w:jc w:val="both"/>
        <w:rPr>
          <w:sz w:val="18"/>
          <w:szCs w:val="18"/>
        </w:rPr>
      </w:pPr>
    </w:p>
    <w:p w14:paraId="65C20CAC" w14:textId="77777777" w:rsidR="007B4F9A" w:rsidRDefault="007B4F9A" w:rsidP="007B4F9A">
      <w:pPr>
        <w:ind w:left="-284"/>
        <w:jc w:val="both"/>
        <w:rPr>
          <w:rFonts w:ascii="Arial" w:hAnsi="Arial" w:cs="Arial"/>
        </w:rPr>
      </w:pPr>
      <w:r w:rsidRPr="007B4F9A">
        <w:rPr>
          <w:rFonts w:ascii="Arial" w:hAnsi="Arial" w:cs="Arial"/>
        </w:rPr>
        <w:t>De conformidad con lo establecido en el inciso 2 del artículo 69, del Código de Procedimiento Administrativo y de lo Contencioso Administrativo, se fija el presente AVISO con copia íntegra del RESOLUCIÓN No. 871 DEL 07 OCTUBRE DE 2025, proferida por la Dirección de Investigaciones y Control de Vivienda, en la página electrónica  http://www.habitatbogota.gov.co/transparencia/normatividad/notificaciones, de la Secretaría Distrital del  Hábitat - y en la cartelera ubicada en la Carrera 13 # 52-13, por un término de cinco (5) días hábiles.</w:t>
      </w:r>
    </w:p>
    <w:p w14:paraId="530CCBD0" w14:textId="77777777" w:rsidR="007B4F9A" w:rsidRDefault="007B4F9A" w:rsidP="004016C1">
      <w:pPr>
        <w:ind w:left="-284"/>
        <w:jc w:val="both"/>
        <w:rPr>
          <w:rFonts w:ascii="Arial" w:hAnsi="Arial" w:cs="Arial"/>
        </w:rPr>
      </w:pPr>
    </w:p>
    <w:p w14:paraId="49929F5F" w14:textId="606D1007" w:rsidR="004016C1" w:rsidRDefault="004016C1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4016C1">
        <w:rPr>
          <w:rFonts w:ascii="Arial" w:hAnsi="Arial" w:cs="Arial"/>
        </w:rPr>
        <w:t xml:space="preserve">En consideración, el citado acto administrativo permanecerá publicado desde el día 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de hoy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13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de Agosto  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de</w:t>
      </w:r>
      <w:r w:rsidRPr="00F02B62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202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siendo las siete (7:00) a.m., y se mantendrá por el término de cinco (5) días hábiles, hasta el día </w:t>
      </w:r>
      <w:r w:rsidRPr="004016C1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20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agosto 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, siendo las cuatro y treinta (4:30) p.m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 La notificación se entenderá surtida el 24 de agosto de 2026</w:t>
      </w:r>
      <w:r w:rsid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</w:t>
      </w:r>
    </w:p>
    <w:p w14:paraId="79936B32" w14:textId="77777777" w:rsidR="003722A6" w:rsidRDefault="003722A6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672656BD" w14:textId="1FA9CA80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Contra el presente acto administrativo procede únicamente el recurso de reposición ante este despacho el cual 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podrá</w:t>
      </w: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interponerse en la diligencia de notificación personal, o dentro de los diez (10) días a ella, de conformidad con lo dispuesto en el Código de Procedimiento Administrativo y de lo Contencioso Administrativo.</w:t>
      </w:r>
    </w:p>
    <w:p w14:paraId="1183D307" w14:textId="77777777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32272008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La presente resolución rige a partir de su ejecutoria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</w:t>
      </w:r>
    </w:p>
    <w:p w14:paraId="249578E7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746146C3" w14:textId="154BF8E8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F02B62">
        <w:rPr>
          <w:rFonts w:ascii="Arial" w:hAnsi="Arial" w:cs="Arial"/>
          <w:sz w:val="22"/>
          <w:szCs w:val="22"/>
        </w:rPr>
        <w:t>Finalmente, esta Secretaría informa a la ciudadanía que todos los trámites que se realizan en la entidad son completamente gratuitos y se accede a ellos sin acudir a intermediarios. </w:t>
      </w:r>
    </w:p>
    <w:p w14:paraId="52E49B81" w14:textId="77777777" w:rsidR="003722A6" w:rsidRPr="00F02B62" w:rsidRDefault="003722A6" w:rsidP="003722A6">
      <w:pPr>
        <w:ind w:left="-113"/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272E76A9" w14:textId="77777777" w:rsidR="003722A6" w:rsidRPr="00803B39" w:rsidRDefault="003722A6" w:rsidP="003722A6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C8B0038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b/>
          <w:bCs/>
          <w:noProof/>
          <w:sz w:val="28"/>
          <w:szCs w:val="28"/>
          <w:lang w:val="es-ES"/>
        </w:rPr>
      </w:pPr>
      <w:r>
        <w:rPr>
          <w:b/>
          <w:bCs/>
          <w:iCs/>
          <w:noProof/>
          <w:sz w:val="18"/>
          <w:szCs w:val="18"/>
          <w:lang w:val="es-CO"/>
        </w:rPr>
        <w:drawing>
          <wp:inline distT="0" distB="0" distL="0" distR="0" wp14:anchorId="7A0C0716" wp14:editId="3A78BE8C">
            <wp:extent cx="1876425" cy="656985"/>
            <wp:effectExtent l="0" t="0" r="0" b="0"/>
            <wp:docPr id="338137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67712" name="Imagen 14978677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24" cy="6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417B" w14:textId="77777777" w:rsidR="003722A6" w:rsidRPr="00803B39" w:rsidRDefault="003722A6" w:rsidP="003722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A0DD0E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CARLOS DANIELS JARAMILLO</w:t>
      </w:r>
    </w:p>
    <w:p w14:paraId="534D45F7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Subsecretario de Inspección Vigilancia</w:t>
      </w:r>
      <w:r w:rsidRPr="00CF4136">
        <w:rPr>
          <w:b/>
          <w:bCs/>
          <w:color w:val="000000"/>
          <w:bdr w:val="none" w:sz="0" w:space="0" w:color="auto" w:frame="1"/>
          <w:lang w:val="es-CO" w:eastAsia="es-CO"/>
        </w:rPr>
        <w:t xml:space="preserve"> y Control de Vivienda</w:t>
      </w:r>
      <w:r>
        <w:rPr>
          <w:b/>
          <w:bCs/>
          <w:color w:val="000000"/>
          <w:bdr w:val="none" w:sz="0" w:space="0" w:color="auto" w:frame="1"/>
          <w:lang w:val="es-CO" w:eastAsia="es-CO"/>
        </w:rPr>
        <w:t>.</w:t>
      </w:r>
    </w:p>
    <w:p w14:paraId="5681F370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sz w:val="22"/>
          <w:szCs w:val="22"/>
          <w:lang w:val="es-MX"/>
        </w:rPr>
      </w:pPr>
    </w:p>
    <w:p w14:paraId="5265004E" w14:textId="77777777" w:rsidR="003722A6" w:rsidRPr="00803B39" w:rsidRDefault="003722A6" w:rsidP="003722A6">
      <w:pPr>
        <w:tabs>
          <w:tab w:val="left" w:pos="4877"/>
        </w:tabs>
        <w:rPr>
          <w:rFonts w:ascii="Arial" w:hAnsi="Arial" w:cs="Arial"/>
          <w:b/>
          <w:bCs/>
          <w:noProof/>
          <w:sz w:val="28"/>
          <w:szCs w:val="28"/>
          <w:lang w:val="es-ES"/>
        </w:rPr>
      </w:pPr>
    </w:p>
    <w:p w14:paraId="07C98A67" w14:textId="77777777" w:rsidR="003722A6" w:rsidRDefault="003722A6" w:rsidP="003722A6">
      <w:pPr>
        <w:jc w:val="both"/>
        <w:rPr>
          <w:rFonts w:ascii="Arial" w:hAnsi="Arial" w:cs="Arial"/>
          <w:sz w:val="18"/>
          <w:szCs w:val="18"/>
        </w:rPr>
      </w:pPr>
    </w:p>
    <w:p w14:paraId="59CF51A1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Pr="00803B39">
        <w:rPr>
          <w:rFonts w:ascii="Arial" w:hAnsi="Arial" w:cs="Arial"/>
          <w:sz w:val="18"/>
          <w:szCs w:val="18"/>
        </w:rPr>
        <w:t xml:space="preserve">:  </w:t>
      </w:r>
      <w:r>
        <w:rPr>
          <w:rFonts w:ascii="Arial" w:hAnsi="Arial" w:cs="Arial"/>
          <w:sz w:val="18"/>
          <w:szCs w:val="18"/>
        </w:rPr>
        <w:t xml:space="preserve">Jaime Arboleda -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17B80E2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Aprobó</w:t>
      </w:r>
      <w:r w:rsidRPr="00803B39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Diego López</w:t>
      </w:r>
      <w:r w:rsidRPr="00803B39">
        <w:rPr>
          <w:rFonts w:ascii="Arial" w:hAnsi="Arial" w:cs="Arial"/>
          <w:sz w:val="18"/>
          <w:szCs w:val="18"/>
        </w:rPr>
        <w:t xml:space="preserve"> –</w:t>
      </w:r>
      <w:r>
        <w:rPr>
          <w:rFonts w:ascii="Arial" w:hAnsi="Arial" w:cs="Arial"/>
          <w:sz w:val="18"/>
          <w:szCs w:val="18"/>
        </w:rPr>
        <w:t xml:space="preserve">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CA6E162" w14:textId="18F8CE90" w:rsidR="004016C1" w:rsidRPr="00803B39" w:rsidRDefault="004016C1" w:rsidP="004016C1">
      <w:pPr>
        <w:jc w:val="both"/>
        <w:rPr>
          <w:rFonts w:ascii="Arial" w:hAnsi="Arial" w:cs="Arial"/>
        </w:rPr>
      </w:pPr>
    </w:p>
    <w:sectPr w:rsidR="004016C1" w:rsidRPr="00803B39" w:rsidSect="00C11726">
      <w:headerReference w:type="default" r:id="rId8"/>
      <w:footerReference w:type="even" r:id="rId9"/>
      <w:footerReference w:type="default" r:id="rId10"/>
      <w:pgSz w:w="12240" w:h="15840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5511" w14:textId="77777777" w:rsidR="0062167F" w:rsidRDefault="0062167F" w:rsidP="00CD44E5">
      <w:r>
        <w:separator/>
      </w:r>
    </w:p>
  </w:endnote>
  <w:endnote w:type="continuationSeparator" w:id="0">
    <w:p w14:paraId="32D0D7DD" w14:textId="77777777" w:rsidR="0062167F" w:rsidRDefault="0062167F" w:rsidP="00CD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3272916"/>
      <w:docPartObj>
        <w:docPartGallery w:val="Page Numbers (Bottom of Page)"/>
        <w:docPartUnique/>
      </w:docPartObj>
    </w:sdtPr>
    <w:sdtContent>
      <w:p w14:paraId="36F816FB" w14:textId="3256D868" w:rsidR="0088181D" w:rsidRDefault="0088181D" w:rsidP="00CF47E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0197AE" w14:textId="77777777" w:rsidR="0088181D" w:rsidRDefault="0088181D" w:rsidP="008818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E65B" w14:textId="607717C9" w:rsidR="00F34648" w:rsidRPr="00204B84" w:rsidRDefault="00F34648" w:rsidP="00F34648">
    <w:pPr>
      <w:pStyle w:val="Piedepgin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71BC695D" wp14:editId="0972EEE6">
          <wp:simplePos x="0" y="0"/>
          <wp:positionH relativeFrom="column">
            <wp:posOffset>2239010</wp:posOffset>
          </wp:positionH>
          <wp:positionV relativeFrom="paragraph">
            <wp:posOffset>74295</wp:posOffset>
          </wp:positionV>
          <wp:extent cx="2133600" cy="861695"/>
          <wp:effectExtent l="0" t="0" r="0" b="1905"/>
          <wp:wrapSquare wrapText="bothSides"/>
          <wp:docPr id="10167926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760524" name="Picture 324760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Secretaría Distrital del Hábitat                             </w:t>
    </w:r>
  </w:p>
  <w:sdt>
    <w:sdtPr>
      <w:rPr>
        <w:rStyle w:val="Nmerodepgina"/>
        <w:sz w:val="20"/>
        <w:szCs w:val="20"/>
      </w:rPr>
      <w:id w:val="-1244802550"/>
      <w:docPartObj>
        <w:docPartGallery w:val="Page Numbers (Bottom of Page)"/>
        <w:docPartUnique/>
      </w:docPartObj>
    </w:sdtPr>
    <w:sdtContent>
      <w:p w14:paraId="670F71E5" w14:textId="77777777" w:rsidR="00C11726" w:rsidRPr="0088181D" w:rsidRDefault="00C11726" w:rsidP="00C11726">
        <w:pPr>
          <w:pStyle w:val="Piedepgina"/>
          <w:framePr w:wrap="none" w:vAnchor="text" w:hAnchor="page" w:x="10186" w:y="33"/>
          <w:rPr>
            <w:rStyle w:val="Nmerodepgina"/>
            <w:sz w:val="20"/>
            <w:szCs w:val="20"/>
          </w:rPr>
        </w:pPr>
        <w:r w:rsidRPr="003574AC">
          <w:rPr>
            <w:rStyle w:val="Nmerodepgina"/>
            <w:sz w:val="20"/>
            <w:szCs w:val="20"/>
            <w:lang w:val="es-ES"/>
          </w:rPr>
          <w:t xml:space="preserve">Página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PAGE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1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  <w:r w:rsidRPr="003574AC">
          <w:rPr>
            <w:rStyle w:val="Nmerodepgina"/>
            <w:sz w:val="20"/>
            <w:szCs w:val="20"/>
            <w:lang w:val="es-ES"/>
          </w:rPr>
          <w:t xml:space="preserve"> de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NUMPAGES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2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</w:p>
    </w:sdtContent>
  </w:sdt>
  <w:p w14:paraId="6D4811F0" w14:textId="18AFF522" w:rsidR="00F34648" w:rsidRPr="0065435E" w:rsidRDefault="00F34648" w:rsidP="00F34648">
    <w:pPr>
      <w:pStyle w:val="Piedepgina"/>
      <w:spacing w:line="240" w:lineRule="atLeas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6"/>
        <w:szCs w:val="16"/>
      </w:rPr>
      <w:t xml:space="preserve">Servicio al ciudadano: Carrera 13 No. 52-13       </w:t>
    </w:r>
  </w:p>
  <w:p w14:paraId="00E51F13" w14:textId="78493663" w:rsidR="00F34648" w:rsidRDefault="00C11726" w:rsidP="00F34648">
    <w:pPr>
      <w:pStyle w:val="Piedepgina"/>
      <w:rPr>
        <w:rFonts w:ascii="Arial" w:hAnsi="Arial" w:cs="Arial"/>
        <w:sz w:val="16"/>
        <w:szCs w:val="16"/>
      </w:rPr>
    </w:pPr>
    <w:r>
      <w:rPr>
        <w:noProof/>
        <w:lang w:val="es-419" w:eastAsia="es-419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A2B52E" wp14:editId="5FB4CFE1">
              <wp:simplePos x="0" y="0"/>
              <wp:positionH relativeFrom="margin">
                <wp:posOffset>5203825</wp:posOffset>
              </wp:positionH>
              <wp:positionV relativeFrom="paragraph">
                <wp:posOffset>101600</wp:posOffset>
              </wp:positionV>
              <wp:extent cx="1041399" cy="699134"/>
              <wp:effectExtent l="0" t="0" r="26035" b="254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399" cy="6991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F7AB0" w14:textId="7BED4ACD" w:rsidR="00E40EF8" w:rsidRPr="00435268" w:rsidRDefault="00E40EF8" w:rsidP="00E40EF8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pP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PG02-</w:t>
                          </w:r>
                          <w:r w:rsidR="00730391"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PL03</w:t>
                          </w: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V</w:t>
                          </w:r>
                          <w:r w:rsidR="0083036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2B52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75pt;margin-top:8pt;width:82pt;height:55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" strokecolor="white [3212]">
              <v:textbox>
                <w:txbxContent>
                  <w:p w14:paraId="631F7AB0" w14:textId="7BED4ACD" w:rsidR="00E40EF8" w:rsidRPr="00435268" w:rsidRDefault="00E40EF8" w:rsidP="00E40EF8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</w:pP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PG02-</w:t>
                    </w:r>
                    <w:r w:rsidR="00730391"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PL03</w:t>
                    </w: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V</w:t>
                    </w:r>
                    <w:r w:rsidR="0083036E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34648">
      <w:rPr>
        <w:rFonts w:ascii="Arial" w:hAnsi="Arial" w:cs="Arial"/>
        <w:sz w:val="16"/>
        <w:szCs w:val="16"/>
      </w:rPr>
      <w:t xml:space="preserve">Sede Principal: Calle 52 No. 13-64                     </w:t>
    </w:r>
  </w:p>
  <w:p w14:paraId="70E5CB2E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Teléfono: 601-3581600</w:t>
    </w:r>
  </w:p>
  <w:p w14:paraId="3AB09527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Código Postal: 110231 </w:t>
    </w:r>
  </w:p>
  <w:p w14:paraId="2356DEB3" w14:textId="717709C1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hyperlink r:id="rId2" w:history="1">
      <w:r w:rsidRPr="00C627A8">
        <w:rPr>
          <w:rStyle w:val="Hipervnculo"/>
          <w:rFonts w:ascii="Arial" w:hAnsi="Arial" w:cs="Arial"/>
          <w:sz w:val="16"/>
          <w:szCs w:val="16"/>
        </w:rPr>
        <w:t>www.habitatbogota.gov.co</w:t>
      </w:r>
    </w:hyperlink>
    <w:r>
      <w:rPr>
        <w:rFonts w:ascii="Arial" w:hAnsi="Arial" w:cs="Arial"/>
        <w:sz w:val="16"/>
        <w:szCs w:val="16"/>
      </w:rPr>
      <w:t xml:space="preserve">                 </w:t>
    </w:r>
  </w:p>
  <w:p w14:paraId="331AAB75" w14:textId="56AA3139" w:rsidR="00F34648" w:rsidRPr="00A04991" w:rsidRDefault="00F34648" w:rsidP="00F34648">
    <w:pPr>
      <w:pStyle w:val="Piedepgina"/>
      <w:rPr>
        <w:sz w:val="16"/>
        <w:szCs w:val="16"/>
      </w:rPr>
    </w:pPr>
  </w:p>
  <w:p w14:paraId="6E6E13F9" w14:textId="577D4FA4" w:rsidR="006257B3" w:rsidRDefault="006257B3" w:rsidP="0088181D">
    <w:pPr>
      <w:pStyle w:val="Piedepgina"/>
      <w:ind w:right="360"/>
    </w:pPr>
  </w:p>
  <w:p w14:paraId="10013A36" w14:textId="4DE8D53C" w:rsidR="00CD44E5" w:rsidRDefault="00E40EF8">
    <w:pPr>
      <w:pStyle w:val="Piedepgina"/>
    </w:pPr>
    <w:r>
      <w:rPr>
        <w:noProof/>
        <w:lang w:val="es-419" w:eastAsia="es-4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A2CEF" w14:textId="77777777" w:rsidR="0062167F" w:rsidRDefault="0062167F" w:rsidP="00CD44E5">
      <w:r>
        <w:separator/>
      </w:r>
    </w:p>
  </w:footnote>
  <w:footnote w:type="continuationSeparator" w:id="0">
    <w:p w14:paraId="6971BFD2" w14:textId="77777777" w:rsidR="0062167F" w:rsidRDefault="0062167F" w:rsidP="00CD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395" w14:textId="60F3DE2D" w:rsidR="00CD44E5" w:rsidRDefault="00D26307" w:rsidP="00CD44E5">
    <w:pPr>
      <w:pStyle w:val="Encabezado"/>
      <w:jc w:val="center"/>
    </w:pPr>
    <w:r w:rsidRPr="00D26307">
      <w:rPr>
        <w:noProof/>
      </w:rPr>
      <w:drawing>
        <wp:anchor distT="0" distB="0" distL="114300" distR="114300" simplePos="0" relativeHeight="251663360" behindDoc="0" locked="0" layoutInCell="1" allowOverlap="1" wp14:anchorId="069F5F3C" wp14:editId="418463CA">
          <wp:simplePos x="0" y="0"/>
          <wp:positionH relativeFrom="margin">
            <wp:align>center</wp:align>
          </wp:positionH>
          <wp:positionV relativeFrom="page">
            <wp:posOffset>243840</wp:posOffset>
          </wp:positionV>
          <wp:extent cx="1333500" cy="469900"/>
          <wp:effectExtent l="0" t="0" r="0" b="0"/>
          <wp:wrapSquare wrapText="bothSides"/>
          <wp:docPr id="1725787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762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F7A5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738C4"/>
    <w:multiLevelType w:val="hybridMultilevel"/>
    <w:tmpl w:val="C15A4A4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94393"/>
    <w:multiLevelType w:val="hybridMultilevel"/>
    <w:tmpl w:val="4158410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781"/>
    <w:multiLevelType w:val="hybridMultilevel"/>
    <w:tmpl w:val="5184B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D5"/>
    <w:multiLevelType w:val="hybridMultilevel"/>
    <w:tmpl w:val="05222C30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244AC"/>
    <w:multiLevelType w:val="hybridMultilevel"/>
    <w:tmpl w:val="8EE6906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B0C31"/>
    <w:multiLevelType w:val="hybridMultilevel"/>
    <w:tmpl w:val="3EC463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48A5"/>
    <w:multiLevelType w:val="hybridMultilevel"/>
    <w:tmpl w:val="5C3497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175A"/>
    <w:multiLevelType w:val="hybridMultilevel"/>
    <w:tmpl w:val="2644658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E4B4D"/>
    <w:multiLevelType w:val="hybridMultilevel"/>
    <w:tmpl w:val="337EC1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C0656"/>
    <w:multiLevelType w:val="hybridMultilevel"/>
    <w:tmpl w:val="5CE089C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99350B"/>
    <w:multiLevelType w:val="hybridMultilevel"/>
    <w:tmpl w:val="4F000D6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15CA8"/>
    <w:multiLevelType w:val="hybridMultilevel"/>
    <w:tmpl w:val="C062FEAE"/>
    <w:lvl w:ilvl="0" w:tplc="F2D0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2C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C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4A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CA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AB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2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46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F87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CF21B3"/>
    <w:multiLevelType w:val="hybridMultilevel"/>
    <w:tmpl w:val="12407B2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29D3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A35476"/>
    <w:multiLevelType w:val="hybridMultilevel"/>
    <w:tmpl w:val="D65E887E"/>
    <w:lvl w:ilvl="0" w:tplc="240A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2755157"/>
    <w:multiLevelType w:val="hybridMultilevel"/>
    <w:tmpl w:val="5C36E4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5AEA"/>
    <w:multiLevelType w:val="hybridMultilevel"/>
    <w:tmpl w:val="0980C3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0695"/>
    <w:multiLevelType w:val="hybridMultilevel"/>
    <w:tmpl w:val="81C8404A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8274B"/>
    <w:multiLevelType w:val="hybridMultilevel"/>
    <w:tmpl w:val="40461F1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7414A3"/>
    <w:multiLevelType w:val="hybridMultilevel"/>
    <w:tmpl w:val="CAB890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128D2"/>
    <w:multiLevelType w:val="hybridMultilevel"/>
    <w:tmpl w:val="6C465846"/>
    <w:lvl w:ilvl="0" w:tplc="CC6AA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85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26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307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A6E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CC7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80F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42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E0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4405F4"/>
    <w:multiLevelType w:val="hybridMultilevel"/>
    <w:tmpl w:val="483207A2"/>
    <w:lvl w:ilvl="0" w:tplc="3B78C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4A5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1E7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E8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0A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EC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4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689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01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89F113E"/>
    <w:multiLevelType w:val="hybridMultilevel"/>
    <w:tmpl w:val="4D32096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75D8"/>
    <w:multiLevelType w:val="hybridMultilevel"/>
    <w:tmpl w:val="F1280B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B6E46"/>
    <w:multiLevelType w:val="hybridMultilevel"/>
    <w:tmpl w:val="7EDE825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4345E"/>
    <w:multiLevelType w:val="hybridMultilevel"/>
    <w:tmpl w:val="6762797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A4090"/>
    <w:multiLevelType w:val="hybridMultilevel"/>
    <w:tmpl w:val="1EFAE614"/>
    <w:lvl w:ilvl="0" w:tplc="2F483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C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6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6E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0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CF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29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2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22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681B2E"/>
    <w:multiLevelType w:val="hybridMultilevel"/>
    <w:tmpl w:val="E29862D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11D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E706AEA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3274FF"/>
    <w:multiLevelType w:val="hybridMultilevel"/>
    <w:tmpl w:val="ABECFB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5085">
    <w:abstractNumId w:val="3"/>
  </w:num>
  <w:num w:numId="2" w16cid:durableId="974607945">
    <w:abstractNumId w:val="27"/>
  </w:num>
  <w:num w:numId="3" w16cid:durableId="754280797">
    <w:abstractNumId w:val="22"/>
  </w:num>
  <w:num w:numId="4" w16cid:durableId="342365851">
    <w:abstractNumId w:val="21"/>
  </w:num>
  <w:num w:numId="5" w16cid:durableId="405615905">
    <w:abstractNumId w:val="12"/>
  </w:num>
  <w:num w:numId="6" w16cid:durableId="255216573">
    <w:abstractNumId w:val="29"/>
  </w:num>
  <w:num w:numId="7" w16cid:durableId="1563786222">
    <w:abstractNumId w:val="0"/>
  </w:num>
  <w:num w:numId="8" w16cid:durableId="1427577274">
    <w:abstractNumId w:val="2"/>
  </w:num>
  <w:num w:numId="9" w16cid:durableId="284314673">
    <w:abstractNumId w:val="10"/>
  </w:num>
  <w:num w:numId="10" w16cid:durableId="1617447035">
    <w:abstractNumId w:val="1"/>
  </w:num>
  <w:num w:numId="11" w16cid:durableId="1931160927">
    <w:abstractNumId w:val="5"/>
  </w:num>
  <w:num w:numId="12" w16cid:durableId="352346622">
    <w:abstractNumId w:val="14"/>
  </w:num>
  <w:num w:numId="13" w16cid:durableId="1664157852">
    <w:abstractNumId w:val="26"/>
  </w:num>
  <w:num w:numId="14" w16cid:durableId="303505785">
    <w:abstractNumId w:val="18"/>
  </w:num>
  <w:num w:numId="15" w16cid:durableId="857699133">
    <w:abstractNumId w:val="11"/>
  </w:num>
  <w:num w:numId="16" w16cid:durableId="1728919174">
    <w:abstractNumId w:val="25"/>
  </w:num>
  <w:num w:numId="17" w16cid:durableId="607584472">
    <w:abstractNumId w:val="17"/>
  </w:num>
  <w:num w:numId="18" w16cid:durableId="481235898">
    <w:abstractNumId w:val="30"/>
  </w:num>
  <w:num w:numId="19" w16cid:durableId="511996585">
    <w:abstractNumId w:val="31"/>
  </w:num>
  <w:num w:numId="20" w16cid:durableId="822771225">
    <w:abstractNumId w:val="24"/>
  </w:num>
  <w:num w:numId="21" w16cid:durableId="1755318689">
    <w:abstractNumId w:val="7"/>
  </w:num>
  <w:num w:numId="22" w16cid:durableId="301665014">
    <w:abstractNumId w:val="19"/>
  </w:num>
  <w:num w:numId="23" w16cid:durableId="2132362331">
    <w:abstractNumId w:val="6"/>
  </w:num>
  <w:num w:numId="24" w16cid:durableId="1241014690">
    <w:abstractNumId w:val="23"/>
  </w:num>
  <w:num w:numId="25" w16cid:durableId="745373262">
    <w:abstractNumId w:val="20"/>
  </w:num>
  <w:num w:numId="26" w16cid:durableId="1749232647">
    <w:abstractNumId w:val="13"/>
  </w:num>
  <w:num w:numId="27" w16cid:durableId="943919044">
    <w:abstractNumId w:val="28"/>
  </w:num>
  <w:num w:numId="28" w16cid:durableId="612440797">
    <w:abstractNumId w:val="16"/>
  </w:num>
  <w:num w:numId="29" w16cid:durableId="648633490">
    <w:abstractNumId w:val="4"/>
  </w:num>
  <w:num w:numId="30" w16cid:durableId="1890679425">
    <w:abstractNumId w:val="15"/>
  </w:num>
  <w:num w:numId="31" w16cid:durableId="102265928">
    <w:abstractNumId w:val="9"/>
  </w:num>
  <w:num w:numId="32" w16cid:durableId="505631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E5"/>
    <w:rsid w:val="00041233"/>
    <w:rsid w:val="00050A5D"/>
    <w:rsid w:val="000522D8"/>
    <w:rsid w:val="00056172"/>
    <w:rsid w:val="0006352E"/>
    <w:rsid w:val="00094020"/>
    <w:rsid w:val="000D0011"/>
    <w:rsid w:val="000D60A7"/>
    <w:rsid w:val="000D7755"/>
    <w:rsid w:val="00102D1D"/>
    <w:rsid w:val="001032FA"/>
    <w:rsid w:val="00121F0B"/>
    <w:rsid w:val="00125037"/>
    <w:rsid w:val="0016145E"/>
    <w:rsid w:val="00174FEA"/>
    <w:rsid w:val="001C4417"/>
    <w:rsid w:val="00206C16"/>
    <w:rsid w:val="00220622"/>
    <w:rsid w:val="002502E8"/>
    <w:rsid w:val="002C3383"/>
    <w:rsid w:val="002D568A"/>
    <w:rsid w:val="002E7538"/>
    <w:rsid w:val="002F2F68"/>
    <w:rsid w:val="00303B6C"/>
    <w:rsid w:val="00316563"/>
    <w:rsid w:val="0032260A"/>
    <w:rsid w:val="00324A21"/>
    <w:rsid w:val="00325EFE"/>
    <w:rsid w:val="00327A77"/>
    <w:rsid w:val="00344E27"/>
    <w:rsid w:val="00355372"/>
    <w:rsid w:val="003574AC"/>
    <w:rsid w:val="003722A6"/>
    <w:rsid w:val="003839F8"/>
    <w:rsid w:val="00384E4F"/>
    <w:rsid w:val="003B22ED"/>
    <w:rsid w:val="003D16E1"/>
    <w:rsid w:val="003D1EC0"/>
    <w:rsid w:val="003D560C"/>
    <w:rsid w:val="003F146A"/>
    <w:rsid w:val="003F7866"/>
    <w:rsid w:val="004016C1"/>
    <w:rsid w:val="00401BDF"/>
    <w:rsid w:val="0040709C"/>
    <w:rsid w:val="0041080E"/>
    <w:rsid w:val="004244C6"/>
    <w:rsid w:val="00435268"/>
    <w:rsid w:val="00467F3E"/>
    <w:rsid w:val="00485A94"/>
    <w:rsid w:val="004D33E2"/>
    <w:rsid w:val="0050120E"/>
    <w:rsid w:val="005230A1"/>
    <w:rsid w:val="00563278"/>
    <w:rsid w:val="00573091"/>
    <w:rsid w:val="005D6E46"/>
    <w:rsid w:val="005F4EA0"/>
    <w:rsid w:val="0062167F"/>
    <w:rsid w:val="006257B3"/>
    <w:rsid w:val="00661A1E"/>
    <w:rsid w:val="0066560A"/>
    <w:rsid w:val="00695AC8"/>
    <w:rsid w:val="006F2BC0"/>
    <w:rsid w:val="0071425F"/>
    <w:rsid w:val="0072740F"/>
    <w:rsid w:val="007301F9"/>
    <w:rsid w:val="00730391"/>
    <w:rsid w:val="00756567"/>
    <w:rsid w:val="0076303A"/>
    <w:rsid w:val="00775570"/>
    <w:rsid w:val="007B4F9A"/>
    <w:rsid w:val="007C7B99"/>
    <w:rsid w:val="007D1E06"/>
    <w:rsid w:val="00803B39"/>
    <w:rsid w:val="008070DB"/>
    <w:rsid w:val="0083036E"/>
    <w:rsid w:val="0088181D"/>
    <w:rsid w:val="008A6384"/>
    <w:rsid w:val="00911527"/>
    <w:rsid w:val="0093320F"/>
    <w:rsid w:val="00961115"/>
    <w:rsid w:val="00965D4E"/>
    <w:rsid w:val="00996ACB"/>
    <w:rsid w:val="009B0F1B"/>
    <w:rsid w:val="009B7B9D"/>
    <w:rsid w:val="009C71CA"/>
    <w:rsid w:val="009D4CEB"/>
    <w:rsid w:val="009D7963"/>
    <w:rsid w:val="009F0A4B"/>
    <w:rsid w:val="00A069E7"/>
    <w:rsid w:val="00A154D6"/>
    <w:rsid w:val="00A4129A"/>
    <w:rsid w:val="00A61851"/>
    <w:rsid w:val="00A70B88"/>
    <w:rsid w:val="00A7486C"/>
    <w:rsid w:val="00A86054"/>
    <w:rsid w:val="00A87F85"/>
    <w:rsid w:val="00B001C4"/>
    <w:rsid w:val="00B257EF"/>
    <w:rsid w:val="00B31FF8"/>
    <w:rsid w:val="00B44262"/>
    <w:rsid w:val="00B50230"/>
    <w:rsid w:val="00B5589C"/>
    <w:rsid w:val="00B836BA"/>
    <w:rsid w:val="00B85BDB"/>
    <w:rsid w:val="00BA5A64"/>
    <w:rsid w:val="00BC6109"/>
    <w:rsid w:val="00BE6554"/>
    <w:rsid w:val="00C11726"/>
    <w:rsid w:val="00C30D33"/>
    <w:rsid w:val="00C43BE4"/>
    <w:rsid w:val="00C47186"/>
    <w:rsid w:val="00C71340"/>
    <w:rsid w:val="00C71C81"/>
    <w:rsid w:val="00CA538B"/>
    <w:rsid w:val="00CD44E5"/>
    <w:rsid w:val="00CD5A5E"/>
    <w:rsid w:val="00CE2A2B"/>
    <w:rsid w:val="00CE63EF"/>
    <w:rsid w:val="00CF4728"/>
    <w:rsid w:val="00D26307"/>
    <w:rsid w:val="00D500F7"/>
    <w:rsid w:val="00DE6C97"/>
    <w:rsid w:val="00E17133"/>
    <w:rsid w:val="00E25428"/>
    <w:rsid w:val="00E31085"/>
    <w:rsid w:val="00E40EF8"/>
    <w:rsid w:val="00ED5852"/>
    <w:rsid w:val="00F02B62"/>
    <w:rsid w:val="00F16D03"/>
    <w:rsid w:val="00F34648"/>
    <w:rsid w:val="00F92284"/>
    <w:rsid w:val="00F9756B"/>
    <w:rsid w:val="00FB00A7"/>
    <w:rsid w:val="00FD7089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8AF79"/>
  <w15:chartTrackingRefBased/>
  <w15:docId w15:val="{30E3BB78-B4B9-4B19-8FBC-07BFFD4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6560A"/>
    <w:pPr>
      <w:keepNext/>
      <w:keepLines/>
      <w:spacing w:before="360" w:after="80" w:line="278" w:lineRule="auto"/>
      <w:outlineLvl w:val="0"/>
    </w:pPr>
    <w:rPr>
      <w:rFonts w:eastAsiaTheme="majorEastAsia" w:cstheme="majorBidi"/>
      <w:kern w:val="2"/>
      <w:sz w:val="24"/>
      <w:szCs w:val="40"/>
      <w:lang w:val="es-C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560A"/>
    <w:pPr>
      <w:keepNext/>
      <w:keepLines/>
      <w:spacing w:before="160" w:after="80" w:line="278" w:lineRule="auto"/>
      <w:outlineLvl w:val="1"/>
    </w:pPr>
    <w:rPr>
      <w:rFonts w:eastAsiaTheme="majorEastAsia" w:cstheme="majorBidi"/>
      <w:kern w:val="2"/>
      <w:sz w:val="24"/>
      <w:szCs w:val="32"/>
      <w:lang w:val="es-C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6560A"/>
    <w:pPr>
      <w:keepNext/>
      <w:keepLines/>
      <w:spacing w:before="160" w:after="80" w:line="278" w:lineRule="auto"/>
      <w:outlineLvl w:val="2"/>
    </w:pPr>
    <w:rPr>
      <w:rFonts w:eastAsiaTheme="majorEastAsia" w:cstheme="majorBidi"/>
      <w:kern w:val="2"/>
      <w:sz w:val="24"/>
      <w:szCs w:val="28"/>
      <w:lang w:val="es-C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60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60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60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60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44E5"/>
  </w:style>
  <w:style w:type="paragraph" w:styleId="Piedepgina">
    <w:name w:val="footer"/>
    <w:basedOn w:val="Normal"/>
    <w:link w:val="PiedepginaCar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CD44E5"/>
  </w:style>
  <w:style w:type="paragraph" w:styleId="Textodeglobo">
    <w:name w:val="Balloon Text"/>
    <w:basedOn w:val="Normal"/>
    <w:link w:val="TextodegloboCar"/>
    <w:uiPriority w:val="99"/>
    <w:semiHidden/>
    <w:unhideWhenUsed/>
    <w:rsid w:val="00CD44E5"/>
    <w:rPr>
      <w:rFonts w:ascii="Segoe UI" w:eastAsiaTheme="minorHAns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4E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CD44E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8181D"/>
  </w:style>
  <w:style w:type="character" w:customStyle="1" w:styleId="Ttulo1Car">
    <w:name w:val="Título 1 Car"/>
    <w:basedOn w:val="Fuentedeprrafopredeter"/>
    <w:link w:val="Ttulo1"/>
    <w:uiPriority w:val="9"/>
    <w:rsid w:val="0066560A"/>
    <w:rPr>
      <w:rFonts w:ascii="Times New Roman" w:eastAsiaTheme="majorEastAsia" w:hAnsi="Times New Roman" w:cstheme="majorBidi"/>
      <w:kern w:val="2"/>
      <w:sz w:val="24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66560A"/>
    <w:rPr>
      <w:rFonts w:ascii="Times New Roman" w:eastAsiaTheme="majorEastAsia" w:hAnsi="Times New Roman" w:cstheme="majorBidi"/>
      <w:kern w:val="2"/>
      <w:sz w:val="24"/>
      <w:szCs w:val="3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66560A"/>
    <w:rPr>
      <w:rFonts w:ascii="Times New Roman" w:eastAsiaTheme="majorEastAsia" w:hAnsi="Times New Roman" w:cstheme="majorBidi"/>
      <w:kern w:val="2"/>
      <w:sz w:val="24"/>
      <w:szCs w:val="28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60A"/>
    <w:rPr>
      <w:rFonts w:ascii="Times New Roman" w:eastAsiaTheme="majorEastAsia" w:hAnsi="Times New Roman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60A"/>
    <w:rPr>
      <w:rFonts w:ascii="Times New Roman" w:eastAsiaTheme="majorEastAsia" w:hAnsi="Times New Roman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60A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60A"/>
    <w:rPr>
      <w:rFonts w:ascii="Times New Roman" w:eastAsiaTheme="majorEastAsia" w:hAnsi="Times New Roman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60A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60A"/>
    <w:rPr>
      <w:rFonts w:ascii="Times New Roman" w:eastAsiaTheme="majorEastAsia" w:hAnsi="Times New Roman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665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656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6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6560A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66560A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s-C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6560A"/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66560A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65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60A"/>
    <w:rPr>
      <w:rFonts w:ascii="Times New Roman" w:hAnsi="Times New Roma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6656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560A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6560A"/>
    <w:rPr>
      <w:b/>
      <w:bCs/>
    </w:rPr>
  </w:style>
  <w:style w:type="paragraph" w:styleId="Descripcin">
    <w:name w:val="caption"/>
    <w:aliases w:val="Epígrafe Tablas"/>
    <w:basedOn w:val="Normal"/>
    <w:next w:val="Normal"/>
    <w:link w:val="DescripcinCar"/>
    <w:uiPriority w:val="35"/>
    <w:unhideWhenUsed/>
    <w:qFormat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val="es-CO" w:eastAsia="es-CO"/>
    </w:rPr>
  </w:style>
  <w:style w:type="character" w:customStyle="1" w:styleId="DescripcinCar">
    <w:name w:val="Descripción Car"/>
    <w:aliases w:val="Epígrafe Tablas Car"/>
    <w:link w:val="Descripcin"/>
    <w:uiPriority w:val="35"/>
    <w:locked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eastAsia="es-CO"/>
    </w:rPr>
  </w:style>
  <w:style w:type="paragraph" w:styleId="Sinespaciado">
    <w:name w:val="No Spacing"/>
    <w:uiPriority w:val="1"/>
    <w:qFormat/>
    <w:rsid w:val="0066560A"/>
    <w:pPr>
      <w:spacing w:after="0" w:line="240" w:lineRule="auto"/>
    </w:pPr>
  </w:style>
  <w:style w:type="table" w:customStyle="1" w:styleId="Sombreadoclaro-nfasis11">
    <w:name w:val="Sombreado claro - Énfasis 11"/>
    <w:basedOn w:val="Tablanormal"/>
    <w:uiPriority w:val="60"/>
    <w:rsid w:val="0066560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66560A"/>
    <w:pPr>
      <w:spacing w:after="160" w:line="259" w:lineRule="auto"/>
    </w:pPr>
    <w:rPr>
      <w:rFonts w:eastAsiaTheme="minorHAnsi" w:cstheme="minorBidi"/>
      <w:sz w:val="22"/>
      <w:szCs w:val="22"/>
      <w:lang w:val="es-CO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66560A"/>
    <w:pPr>
      <w:spacing w:before="240" w:after="0" w:line="259" w:lineRule="auto"/>
      <w:outlineLvl w:val="9"/>
    </w:pPr>
    <w:rPr>
      <w:rFonts w:asciiTheme="majorHAnsi" w:hAnsiTheme="majorHAnsi"/>
      <w:color w:val="2F5496" w:themeColor="accent1" w:themeShade="BF"/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66560A"/>
    <w:pPr>
      <w:spacing w:after="100"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66560A"/>
    <w:pPr>
      <w:spacing w:after="100" w:line="278" w:lineRule="auto"/>
      <w:ind w:left="48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2">
    <w:name w:val="toc 2"/>
    <w:basedOn w:val="Normal"/>
    <w:next w:val="Normal"/>
    <w:autoRedefine/>
    <w:uiPriority w:val="39"/>
    <w:unhideWhenUsed/>
    <w:rsid w:val="0066560A"/>
    <w:pPr>
      <w:tabs>
        <w:tab w:val="left" w:pos="960"/>
        <w:tab w:val="left" w:pos="1276"/>
        <w:tab w:val="right" w:leader="dot" w:pos="9395"/>
      </w:tabs>
      <w:spacing w:after="100" w:line="278" w:lineRule="auto"/>
      <w:ind w:left="24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abladeilustraciones">
    <w:name w:val="table of figures"/>
    <w:basedOn w:val="Normal"/>
    <w:next w:val="Normal"/>
    <w:uiPriority w:val="99"/>
    <w:unhideWhenUsed/>
    <w:rsid w:val="0066560A"/>
    <w:pPr>
      <w:spacing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6656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60A"/>
    <w:pPr>
      <w:spacing w:after="160"/>
    </w:pPr>
    <w:rPr>
      <w:rFonts w:eastAsiaTheme="minorHAnsi" w:cstheme="minorBidi"/>
      <w:kern w:val="2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60A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6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60A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D60A7"/>
    <w:pPr>
      <w:jc w:val="both"/>
    </w:pPr>
    <w:rPr>
      <w:rFonts w:ascii="Arial" w:hAnsi="Arial"/>
      <w:sz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D60A7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bitatbogota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Andrea Zamora Mora</dc:creator>
  <cp:keywords/>
  <dc:description/>
  <cp:lastModifiedBy>Jaime Humberto Arboleda Restrepo</cp:lastModifiedBy>
  <cp:revision>2</cp:revision>
  <cp:lastPrinted>2026-08-18T14:10:00Z</cp:lastPrinted>
  <dcterms:created xsi:type="dcterms:W3CDTF">2026-08-18T14:21:00Z</dcterms:created>
  <dcterms:modified xsi:type="dcterms:W3CDTF">2026-08-18T14:21:00Z</dcterms:modified>
</cp:coreProperties>
</file>